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982" w:rsidRPr="00562A15" w:rsidRDefault="00A53CCA" w:rsidP="003573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2A15">
        <w:rPr>
          <w:rFonts w:ascii="Times New Roman" w:hAnsi="Times New Roman"/>
          <w:b/>
          <w:sz w:val="24"/>
          <w:szCs w:val="24"/>
        </w:rPr>
        <w:t>Общие т</w:t>
      </w:r>
      <w:r w:rsidR="0035736E" w:rsidRPr="00562A15">
        <w:rPr>
          <w:rFonts w:ascii="Times New Roman" w:hAnsi="Times New Roman"/>
          <w:b/>
          <w:sz w:val="24"/>
          <w:szCs w:val="24"/>
        </w:rPr>
        <w:t>ребования</w:t>
      </w:r>
      <w:r w:rsidR="00F92982" w:rsidRPr="00562A15">
        <w:rPr>
          <w:rFonts w:ascii="Times New Roman" w:hAnsi="Times New Roman"/>
          <w:b/>
          <w:sz w:val="24"/>
          <w:szCs w:val="24"/>
        </w:rPr>
        <w:t xml:space="preserve"> </w:t>
      </w:r>
      <w:r w:rsidR="0035736E" w:rsidRPr="00562A15">
        <w:rPr>
          <w:rFonts w:ascii="Times New Roman" w:hAnsi="Times New Roman"/>
          <w:b/>
          <w:sz w:val="24"/>
          <w:szCs w:val="24"/>
        </w:rPr>
        <w:t xml:space="preserve"> к </w:t>
      </w:r>
      <w:r w:rsidRPr="00562A15">
        <w:rPr>
          <w:rFonts w:ascii="Times New Roman" w:hAnsi="Times New Roman"/>
          <w:b/>
          <w:sz w:val="24"/>
          <w:szCs w:val="24"/>
        </w:rPr>
        <w:t>объектам недвижимости</w:t>
      </w:r>
    </w:p>
    <w:p w:rsidR="0035736E" w:rsidRDefault="00A53CCA" w:rsidP="003573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2A15">
        <w:rPr>
          <w:rFonts w:ascii="Times New Roman" w:hAnsi="Times New Roman"/>
          <w:b/>
          <w:sz w:val="24"/>
          <w:szCs w:val="24"/>
        </w:rPr>
        <w:t>для размещения</w:t>
      </w:r>
      <w:r w:rsidR="00F92982" w:rsidRPr="00562A15">
        <w:rPr>
          <w:rFonts w:ascii="Times New Roman" w:hAnsi="Times New Roman"/>
          <w:b/>
          <w:sz w:val="24"/>
          <w:szCs w:val="24"/>
        </w:rPr>
        <w:t xml:space="preserve"> </w:t>
      </w:r>
      <w:r w:rsidR="0035736E" w:rsidRPr="00562A15">
        <w:rPr>
          <w:rFonts w:ascii="Times New Roman" w:hAnsi="Times New Roman"/>
          <w:b/>
          <w:sz w:val="24"/>
          <w:szCs w:val="24"/>
        </w:rPr>
        <w:t>магазин</w:t>
      </w:r>
      <w:r w:rsidRPr="00562A15">
        <w:rPr>
          <w:rFonts w:ascii="Times New Roman" w:hAnsi="Times New Roman"/>
          <w:b/>
          <w:sz w:val="24"/>
          <w:szCs w:val="24"/>
        </w:rPr>
        <w:t>а</w:t>
      </w:r>
      <w:r w:rsidR="0035736E" w:rsidRPr="00562A15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="008905F3">
        <w:rPr>
          <w:rFonts w:ascii="Times New Roman" w:hAnsi="Times New Roman"/>
          <w:b/>
          <w:sz w:val="24"/>
          <w:szCs w:val="24"/>
        </w:rPr>
        <w:t>Инмарт</w:t>
      </w:r>
      <w:proofErr w:type="spellEnd"/>
      <w:r w:rsidR="0035736E" w:rsidRPr="00562A15">
        <w:rPr>
          <w:rFonts w:ascii="Times New Roman" w:hAnsi="Times New Roman"/>
          <w:b/>
          <w:sz w:val="24"/>
          <w:szCs w:val="24"/>
        </w:rPr>
        <w:t>»</w:t>
      </w:r>
    </w:p>
    <w:p w:rsidR="000D3F46" w:rsidRDefault="000D3F46" w:rsidP="00F46CDF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C109D">
        <w:rPr>
          <w:rFonts w:ascii="Times New Roman" w:eastAsia="Calibri" w:hAnsi="Times New Roman"/>
          <w:sz w:val="24"/>
          <w:szCs w:val="24"/>
        </w:rPr>
        <w:t>расположение в населенных пунктах, в промышленных зонах, вблизи оживленных автодорог и др.</w:t>
      </w:r>
    </w:p>
    <w:p w:rsidR="001161E0" w:rsidRPr="00562A15" w:rsidRDefault="00F46CDF" w:rsidP="00F46CDF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>удобный подъезд к помещению</w:t>
      </w:r>
      <w:r w:rsidR="001161E0" w:rsidRPr="00562A15">
        <w:rPr>
          <w:rFonts w:ascii="Times New Roman" w:hAnsi="Times New Roman"/>
          <w:sz w:val="24"/>
          <w:szCs w:val="24"/>
        </w:rPr>
        <w:t xml:space="preserve"> и понятные подъездные пути</w:t>
      </w:r>
    </w:p>
    <w:p w:rsidR="001161E0" w:rsidRPr="00562A15" w:rsidRDefault="001161E0" w:rsidP="00F46CDF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>здание и помещение не должно располагаться на огороженных территориях с отдельным въездом (закрытые базы, автобазы и автоколонны и т.д.)</w:t>
      </w:r>
    </w:p>
    <w:p w:rsidR="001161E0" w:rsidRPr="00562A15" w:rsidRDefault="00F46CDF" w:rsidP="00F46CDF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>расположение, вдали от дошкольных, образовательных, учебных заведений, медицинских организация и организаций культуры (для целей лицензирования)</w:t>
      </w:r>
    </w:p>
    <w:p w:rsidR="0057671E" w:rsidRDefault="00F46CDF" w:rsidP="009E3DE7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 xml:space="preserve">площадь </w:t>
      </w:r>
      <w:r w:rsidR="00A54169" w:rsidRPr="00562A15">
        <w:rPr>
          <w:rFonts w:ascii="Times New Roman" w:hAnsi="Times New Roman"/>
          <w:sz w:val="24"/>
          <w:szCs w:val="24"/>
        </w:rPr>
        <w:t xml:space="preserve">торгового зала </w:t>
      </w:r>
      <w:r w:rsidR="0057671E" w:rsidRPr="00562A15">
        <w:rPr>
          <w:rFonts w:ascii="Times New Roman" w:hAnsi="Times New Roman"/>
          <w:sz w:val="24"/>
          <w:szCs w:val="24"/>
        </w:rPr>
        <w:t xml:space="preserve">от </w:t>
      </w:r>
      <w:r w:rsidR="007F3B7A">
        <w:rPr>
          <w:rFonts w:ascii="Times New Roman" w:hAnsi="Times New Roman"/>
          <w:sz w:val="24"/>
          <w:szCs w:val="24"/>
        </w:rPr>
        <w:t>35</w:t>
      </w:r>
      <w:r w:rsidR="00820B14">
        <w:rPr>
          <w:rFonts w:ascii="Times New Roman" w:hAnsi="Times New Roman"/>
          <w:sz w:val="24"/>
          <w:szCs w:val="24"/>
        </w:rPr>
        <w:t>0</w:t>
      </w:r>
      <w:r w:rsidR="009E3DE7" w:rsidRPr="00562A15">
        <w:rPr>
          <w:rFonts w:ascii="Times New Roman" w:hAnsi="Times New Roman"/>
          <w:sz w:val="24"/>
          <w:szCs w:val="24"/>
        </w:rPr>
        <w:t xml:space="preserve"> </w:t>
      </w:r>
      <w:r w:rsidR="0057671E" w:rsidRPr="00562A15">
        <w:rPr>
          <w:rFonts w:ascii="Times New Roman" w:hAnsi="Times New Roman"/>
          <w:sz w:val="24"/>
          <w:szCs w:val="24"/>
        </w:rPr>
        <w:t xml:space="preserve">до </w:t>
      </w:r>
      <w:proofErr w:type="gramStart"/>
      <w:r w:rsidR="00820B14">
        <w:rPr>
          <w:rFonts w:ascii="Times New Roman" w:hAnsi="Times New Roman"/>
          <w:sz w:val="24"/>
          <w:szCs w:val="24"/>
        </w:rPr>
        <w:t xml:space="preserve">800 </w:t>
      </w:r>
      <w:r w:rsidR="0057671E" w:rsidRPr="00562A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2A15">
        <w:rPr>
          <w:rFonts w:ascii="Times New Roman" w:hAnsi="Times New Roman"/>
          <w:sz w:val="24"/>
          <w:szCs w:val="24"/>
        </w:rPr>
        <w:t>кв.м</w:t>
      </w:r>
      <w:proofErr w:type="spellEnd"/>
      <w:r w:rsidRPr="00562A15">
        <w:rPr>
          <w:rFonts w:ascii="Times New Roman" w:hAnsi="Times New Roman"/>
          <w:sz w:val="24"/>
          <w:szCs w:val="24"/>
        </w:rPr>
        <w:t>.</w:t>
      </w:r>
      <w:proofErr w:type="gramEnd"/>
    </w:p>
    <w:p w:rsidR="00820B14" w:rsidRPr="008905F3" w:rsidRDefault="00667E21" w:rsidP="008905F3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 xml:space="preserve">наличие парковки не менее чем на </w:t>
      </w:r>
      <w:r w:rsidR="008905F3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-25 </w:t>
      </w:r>
      <w:r w:rsidRPr="00562A15">
        <w:rPr>
          <w:rFonts w:ascii="Times New Roman" w:hAnsi="Times New Roman"/>
          <w:sz w:val="24"/>
          <w:szCs w:val="24"/>
        </w:rPr>
        <w:t>автомобилей ед</w:t>
      </w:r>
      <w:r>
        <w:rPr>
          <w:rFonts w:ascii="Times New Roman" w:hAnsi="Times New Roman"/>
          <w:sz w:val="24"/>
          <w:szCs w:val="24"/>
        </w:rPr>
        <w:t>и</w:t>
      </w:r>
      <w:r w:rsidRPr="00562A15">
        <w:rPr>
          <w:rFonts w:ascii="Times New Roman" w:hAnsi="Times New Roman"/>
          <w:sz w:val="24"/>
          <w:szCs w:val="24"/>
        </w:rPr>
        <w:t>новременно</w:t>
      </w:r>
    </w:p>
    <w:p w:rsidR="007B35CE" w:rsidRDefault="007B35CE" w:rsidP="00C50F5C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 xml:space="preserve">торговый зал не </w:t>
      </w:r>
      <w:r w:rsidR="00F40FFA" w:rsidRPr="00562A15">
        <w:rPr>
          <w:rFonts w:ascii="Times New Roman" w:hAnsi="Times New Roman"/>
          <w:sz w:val="24"/>
          <w:szCs w:val="24"/>
        </w:rPr>
        <w:t xml:space="preserve">состоит </w:t>
      </w:r>
      <w:r w:rsidRPr="00562A15">
        <w:rPr>
          <w:rFonts w:ascii="Times New Roman" w:hAnsi="Times New Roman"/>
          <w:sz w:val="24"/>
          <w:szCs w:val="24"/>
        </w:rPr>
        <w:t>из мелких помещений</w:t>
      </w:r>
    </w:p>
    <w:p w:rsidR="00667E21" w:rsidRDefault="00667E21" w:rsidP="00667E21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>местонахождение на 1-м этаже</w:t>
      </w:r>
    </w:p>
    <w:p w:rsidR="00F421A8" w:rsidRPr="00562A15" w:rsidRDefault="0046038D" w:rsidP="00C50F5C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 xml:space="preserve">наличие </w:t>
      </w:r>
      <w:r w:rsidR="0035736E" w:rsidRPr="00562A15">
        <w:rPr>
          <w:rFonts w:ascii="Times New Roman" w:hAnsi="Times New Roman"/>
          <w:sz w:val="24"/>
          <w:szCs w:val="24"/>
        </w:rPr>
        <w:t>2</w:t>
      </w:r>
      <w:r w:rsidRPr="00562A15">
        <w:rPr>
          <w:rFonts w:ascii="Times New Roman" w:hAnsi="Times New Roman"/>
          <w:sz w:val="24"/>
          <w:szCs w:val="24"/>
        </w:rPr>
        <w:t xml:space="preserve">-х </w:t>
      </w:r>
      <w:r w:rsidR="0035736E" w:rsidRPr="00562A15">
        <w:rPr>
          <w:rFonts w:ascii="Times New Roman" w:hAnsi="Times New Roman"/>
          <w:sz w:val="24"/>
          <w:szCs w:val="24"/>
        </w:rPr>
        <w:t>вход</w:t>
      </w:r>
      <w:r w:rsidRPr="00562A15">
        <w:rPr>
          <w:rFonts w:ascii="Times New Roman" w:hAnsi="Times New Roman"/>
          <w:sz w:val="24"/>
          <w:szCs w:val="24"/>
        </w:rPr>
        <w:t>ов</w:t>
      </w:r>
      <w:r w:rsidR="0035736E" w:rsidRPr="00562A15">
        <w:rPr>
          <w:rFonts w:ascii="Times New Roman" w:hAnsi="Times New Roman"/>
          <w:sz w:val="24"/>
          <w:szCs w:val="24"/>
        </w:rPr>
        <w:t>: центральный</w:t>
      </w:r>
      <w:r w:rsidR="00F4187C" w:rsidRPr="00562A15">
        <w:rPr>
          <w:rFonts w:ascii="Times New Roman" w:hAnsi="Times New Roman"/>
          <w:sz w:val="24"/>
          <w:szCs w:val="24"/>
        </w:rPr>
        <w:t xml:space="preserve"> (для </w:t>
      </w:r>
      <w:r w:rsidR="0035736E" w:rsidRPr="00562A15">
        <w:rPr>
          <w:rFonts w:ascii="Times New Roman" w:hAnsi="Times New Roman"/>
          <w:sz w:val="24"/>
          <w:szCs w:val="24"/>
        </w:rPr>
        <w:t>покупателей</w:t>
      </w:r>
      <w:r w:rsidR="00F4187C" w:rsidRPr="00562A15">
        <w:rPr>
          <w:rFonts w:ascii="Times New Roman" w:hAnsi="Times New Roman"/>
          <w:sz w:val="24"/>
          <w:szCs w:val="24"/>
        </w:rPr>
        <w:t>)</w:t>
      </w:r>
      <w:r w:rsidR="0035736E" w:rsidRPr="00562A15">
        <w:rPr>
          <w:rFonts w:ascii="Times New Roman" w:hAnsi="Times New Roman"/>
          <w:sz w:val="24"/>
          <w:szCs w:val="24"/>
        </w:rPr>
        <w:t xml:space="preserve"> и загрузочный</w:t>
      </w:r>
      <w:r w:rsidR="00A53CCA" w:rsidRPr="00562A15">
        <w:rPr>
          <w:rFonts w:ascii="Times New Roman" w:hAnsi="Times New Roman"/>
          <w:sz w:val="24"/>
          <w:szCs w:val="24"/>
        </w:rPr>
        <w:t xml:space="preserve"> с </w:t>
      </w:r>
      <w:r w:rsidR="00F421A8" w:rsidRPr="00562A15">
        <w:rPr>
          <w:rFonts w:ascii="Times New Roman" w:hAnsi="Times New Roman"/>
          <w:sz w:val="24"/>
          <w:szCs w:val="24"/>
        </w:rPr>
        <w:t>возможность</w:t>
      </w:r>
      <w:r w:rsidR="00A53CCA" w:rsidRPr="00562A15">
        <w:rPr>
          <w:rFonts w:ascii="Times New Roman" w:hAnsi="Times New Roman"/>
          <w:sz w:val="24"/>
          <w:szCs w:val="24"/>
        </w:rPr>
        <w:t>ю</w:t>
      </w:r>
      <w:r w:rsidR="00F421A8" w:rsidRPr="00562A15">
        <w:rPr>
          <w:rFonts w:ascii="Times New Roman" w:hAnsi="Times New Roman"/>
          <w:sz w:val="24"/>
          <w:szCs w:val="24"/>
        </w:rPr>
        <w:t xml:space="preserve"> подъезда </w:t>
      </w:r>
      <w:r w:rsidRPr="00562A15">
        <w:rPr>
          <w:rFonts w:ascii="Times New Roman" w:hAnsi="Times New Roman"/>
          <w:sz w:val="24"/>
          <w:szCs w:val="24"/>
        </w:rPr>
        <w:t xml:space="preserve">большегрузных </w:t>
      </w:r>
      <w:r w:rsidR="00F421A8" w:rsidRPr="00562A15">
        <w:rPr>
          <w:rFonts w:ascii="Times New Roman" w:hAnsi="Times New Roman"/>
          <w:sz w:val="24"/>
          <w:szCs w:val="24"/>
        </w:rPr>
        <w:t>автомобил</w:t>
      </w:r>
      <w:r w:rsidRPr="00562A15">
        <w:rPr>
          <w:rFonts w:ascii="Times New Roman" w:hAnsi="Times New Roman"/>
          <w:sz w:val="24"/>
          <w:szCs w:val="24"/>
        </w:rPr>
        <w:t>ей</w:t>
      </w:r>
      <w:r w:rsidR="00F421A8" w:rsidRPr="00562A15">
        <w:rPr>
          <w:rFonts w:ascii="Times New Roman" w:hAnsi="Times New Roman"/>
          <w:sz w:val="24"/>
          <w:szCs w:val="24"/>
        </w:rPr>
        <w:t xml:space="preserve"> для разгрузки</w:t>
      </w:r>
    </w:p>
    <w:p w:rsidR="007B35CE" w:rsidRPr="00562A15" w:rsidRDefault="007B35CE" w:rsidP="007B35CE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>достаточная для работы высота потолков</w:t>
      </w:r>
      <w:r w:rsidR="001161E0" w:rsidRPr="00562A15">
        <w:rPr>
          <w:rFonts w:ascii="Times New Roman" w:hAnsi="Times New Roman"/>
          <w:sz w:val="24"/>
          <w:szCs w:val="24"/>
        </w:rPr>
        <w:t xml:space="preserve"> (от </w:t>
      </w:r>
      <w:r w:rsidR="00820B14">
        <w:rPr>
          <w:rFonts w:ascii="Times New Roman" w:hAnsi="Times New Roman"/>
          <w:sz w:val="24"/>
          <w:szCs w:val="24"/>
        </w:rPr>
        <w:t>3,5</w:t>
      </w:r>
      <w:r w:rsidR="001161E0" w:rsidRPr="00562A15">
        <w:rPr>
          <w:rFonts w:ascii="Times New Roman" w:hAnsi="Times New Roman"/>
          <w:sz w:val="24"/>
          <w:szCs w:val="24"/>
        </w:rPr>
        <w:t>-х метров)</w:t>
      </w:r>
    </w:p>
    <w:p w:rsidR="00411EE0" w:rsidRPr="00562A15" w:rsidRDefault="00411EE0" w:rsidP="00411EE0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 xml:space="preserve">полы ровные, единого уровня, </w:t>
      </w:r>
      <w:proofErr w:type="spellStart"/>
      <w:r w:rsidRPr="00562A15">
        <w:rPr>
          <w:rFonts w:ascii="Times New Roman" w:hAnsi="Times New Roman"/>
          <w:sz w:val="24"/>
          <w:szCs w:val="24"/>
        </w:rPr>
        <w:t>антипылевые</w:t>
      </w:r>
      <w:proofErr w:type="spellEnd"/>
      <w:r w:rsidRPr="00562A15">
        <w:rPr>
          <w:rFonts w:ascii="Times New Roman" w:hAnsi="Times New Roman"/>
          <w:sz w:val="24"/>
          <w:szCs w:val="24"/>
        </w:rPr>
        <w:t>, моющиеся, выдерживающие нагрузку 3 т./</w:t>
      </w:r>
      <w:proofErr w:type="gramStart"/>
      <w:r w:rsidRPr="00562A15">
        <w:rPr>
          <w:rFonts w:ascii="Times New Roman" w:hAnsi="Times New Roman"/>
          <w:sz w:val="24"/>
          <w:szCs w:val="24"/>
        </w:rPr>
        <w:t>кв.м  (</w:t>
      </w:r>
      <w:proofErr w:type="gramEnd"/>
      <w:r w:rsidRPr="00562A15">
        <w:rPr>
          <w:rFonts w:ascii="Times New Roman" w:hAnsi="Times New Roman"/>
          <w:sz w:val="24"/>
          <w:szCs w:val="24"/>
        </w:rPr>
        <w:t xml:space="preserve">мраморная крошка / бетонные полы с полимерным покрытием / </w:t>
      </w:r>
      <w:proofErr w:type="spellStart"/>
      <w:r w:rsidR="008905F3">
        <w:rPr>
          <w:rFonts w:ascii="Times New Roman" w:hAnsi="Times New Roman"/>
          <w:sz w:val="24"/>
          <w:szCs w:val="24"/>
        </w:rPr>
        <w:t>керамогранит</w:t>
      </w:r>
      <w:proofErr w:type="spellEnd"/>
      <w:r w:rsidR="008905F3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562A15">
        <w:rPr>
          <w:rFonts w:ascii="Times New Roman" w:hAnsi="Times New Roman"/>
          <w:sz w:val="24"/>
          <w:szCs w:val="24"/>
        </w:rPr>
        <w:t>топинговые</w:t>
      </w:r>
      <w:proofErr w:type="spellEnd"/>
      <w:r w:rsidRPr="00562A15">
        <w:rPr>
          <w:rFonts w:ascii="Times New Roman" w:hAnsi="Times New Roman"/>
          <w:sz w:val="24"/>
          <w:szCs w:val="24"/>
        </w:rPr>
        <w:t xml:space="preserve"> полы) </w:t>
      </w:r>
    </w:p>
    <w:p w:rsidR="00F46CDF" w:rsidRPr="00562A15" w:rsidRDefault="00F46CDF" w:rsidP="00C50F5C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>стены, потолок, колонны внутри помещения окрашенные каской светлых тонов</w:t>
      </w:r>
    </w:p>
    <w:p w:rsidR="00F92982" w:rsidRPr="00562A15" w:rsidRDefault="00F92982" w:rsidP="00F92982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>кровля не пропускает попадание атмосферных осадков</w:t>
      </w:r>
    </w:p>
    <w:p w:rsidR="00F46CDF" w:rsidRPr="00562A15" w:rsidRDefault="0046038D" w:rsidP="00C50F5C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 xml:space="preserve">наличие </w:t>
      </w:r>
      <w:r w:rsidR="00F421A8" w:rsidRPr="00562A15">
        <w:rPr>
          <w:rFonts w:ascii="Times New Roman" w:hAnsi="Times New Roman"/>
          <w:sz w:val="24"/>
          <w:szCs w:val="24"/>
        </w:rPr>
        <w:t>необходимых коммуникаций</w:t>
      </w:r>
      <w:r w:rsidRPr="00562A15">
        <w:rPr>
          <w:rFonts w:ascii="Times New Roman" w:hAnsi="Times New Roman"/>
          <w:sz w:val="24"/>
          <w:szCs w:val="24"/>
        </w:rPr>
        <w:t xml:space="preserve"> </w:t>
      </w:r>
      <w:r w:rsidR="00F421A8" w:rsidRPr="00562A15">
        <w:rPr>
          <w:rFonts w:ascii="Times New Roman" w:hAnsi="Times New Roman"/>
          <w:sz w:val="24"/>
          <w:szCs w:val="24"/>
        </w:rPr>
        <w:t>(</w:t>
      </w:r>
      <w:r w:rsidR="00F4187C" w:rsidRPr="00562A15">
        <w:rPr>
          <w:rFonts w:ascii="Times New Roman" w:hAnsi="Times New Roman"/>
          <w:sz w:val="24"/>
          <w:szCs w:val="24"/>
        </w:rPr>
        <w:t>воды</w:t>
      </w:r>
      <w:r w:rsidR="00136A52" w:rsidRPr="00562A15">
        <w:rPr>
          <w:rFonts w:ascii="Times New Roman" w:hAnsi="Times New Roman"/>
          <w:sz w:val="24"/>
          <w:szCs w:val="24"/>
        </w:rPr>
        <w:t xml:space="preserve"> (холодной и горячей)</w:t>
      </w:r>
      <w:r w:rsidR="00F421A8" w:rsidRPr="00562A15">
        <w:rPr>
          <w:rFonts w:ascii="Times New Roman" w:hAnsi="Times New Roman"/>
          <w:sz w:val="24"/>
          <w:szCs w:val="24"/>
        </w:rPr>
        <w:t xml:space="preserve">, </w:t>
      </w:r>
      <w:r w:rsidR="00F4187C" w:rsidRPr="00562A15">
        <w:rPr>
          <w:rFonts w:ascii="Times New Roman" w:hAnsi="Times New Roman"/>
          <w:sz w:val="24"/>
          <w:szCs w:val="24"/>
        </w:rPr>
        <w:t>канализации</w:t>
      </w:r>
      <w:r w:rsidR="000F2016" w:rsidRPr="00562A15">
        <w:rPr>
          <w:rFonts w:ascii="Times New Roman" w:hAnsi="Times New Roman"/>
          <w:sz w:val="24"/>
          <w:szCs w:val="24"/>
        </w:rPr>
        <w:t>)</w:t>
      </w:r>
    </w:p>
    <w:p w:rsidR="00F46CDF" w:rsidRPr="00562A15" w:rsidRDefault="0046038D" w:rsidP="00C50F5C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>н</w:t>
      </w:r>
      <w:r w:rsidR="00C50F5C" w:rsidRPr="00562A15">
        <w:rPr>
          <w:rFonts w:ascii="Times New Roman" w:hAnsi="Times New Roman"/>
          <w:sz w:val="24"/>
          <w:szCs w:val="24"/>
        </w:rPr>
        <w:t>аличие отопления</w:t>
      </w:r>
      <w:r w:rsidR="00C62C5C" w:rsidRPr="00562A15">
        <w:rPr>
          <w:rFonts w:ascii="Times New Roman" w:hAnsi="Times New Roman"/>
          <w:sz w:val="24"/>
          <w:szCs w:val="24"/>
        </w:rPr>
        <w:t xml:space="preserve"> (</w:t>
      </w:r>
      <w:r w:rsidR="009E63DD" w:rsidRPr="00562A15">
        <w:rPr>
          <w:rFonts w:ascii="Times New Roman" w:hAnsi="Times New Roman"/>
          <w:sz w:val="24"/>
          <w:szCs w:val="24"/>
        </w:rPr>
        <w:t xml:space="preserve">температура </w:t>
      </w:r>
      <w:r w:rsidR="00C62C5C" w:rsidRPr="00562A15">
        <w:rPr>
          <w:rFonts w:ascii="Times New Roman" w:hAnsi="Times New Roman"/>
          <w:sz w:val="24"/>
          <w:szCs w:val="24"/>
        </w:rPr>
        <w:t>не менее +</w:t>
      </w:r>
      <w:r w:rsidR="00F46CDF" w:rsidRPr="00562A15">
        <w:rPr>
          <w:rFonts w:ascii="Times New Roman" w:hAnsi="Times New Roman"/>
          <w:sz w:val="24"/>
          <w:szCs w:val="24"/>
        </w:rPr>
        <w:t>18°С в зимний период)</w:t>
      </w:r>
    </w:p>
    <w:p w:rsidR="00944917" w:rsidRPr="00562A15" w:rsidRDefault="00944917" w:rsidP="00C50F5C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 xml:space="preserve">электроснабжение мощностью не менее </w:t>
      </w:r>
      <w:r w:rsidR="00820B14">
        <w:rPr>
          <w:rFonts w:ascii="Times New Roman" w:hAnsi="Times New Roman"/>
          <w:sz w:val="24"/>
          <w:szCs w:val="24"/>
        </w:rPr>
        <w:t>3</w:t>
      </w:r>
      <w:r w:rsidR="007F3B7A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 w:rsidRPr="00562A15">
        <w:rPr>
          <w:rFonts w:ascii="Times New Roman" w:hAnsi="Times New Roman"/>
          <w:sz w:val="24"/>
          <w:szCs w:val="24"/>
        </w:rPr>
        <w:t xml:space="preserve"> кВт</w:t>
      </w:r>
    </w:p>
    <w:p w:rsidR="000B45A2" w:rsidRPr="00562A15" w:rsidRDefault="00F40FFA" w:rsidP="00C50F5C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>осв</w:t>
      </w:r>
      <w:r w:rsidR="008905F3">
        <w:rPr>
          <w:rFonts w:ascii="Times New Roman" w:hAnsi="Times New Roman"/>
          <w:sz w:val="24"/>
          <w:szCs w:val="24"/>
        </w:rPr>
        <w:t>ещение  лампами дневного  света или</w:t>
      </w:r>
      <w:r w:rsidRPr="00562A15">
        <w:rPr>
          <w:rFonts w:ascii="Times New Roman" w:hAnsi="Times New Roman"/>
          <w:sz w:val="24"/>
          <w:szCs w:val="24"/>
        </w:rPr>
        <w:t xml:space="preserve"> </w:t>
      </w:r>
      <w:r w:rsidR="008905F3">
        <w:rPr>
          <w:rFonts w:ascii="Times New Roman" w:hAnsi="Times New Roman"/>
          <w:sz w:val="24"/>
          <w:szCs w:val="24"/>
        </w:rPr>
        <w:t xml:space="preserve">светодиодные, </w:t>
      </w:r>
      <w:r w:rsidRPr="00562A15">
        <w:rPr>
          <w:rFonts w:ascii="Times New Roman" w:hAnsi="Times New Roman"/>
          <w:sz w:val="24"/>
          <w:szCs w:val="24"/>
        </w:rPr>
        <w:t xml:space="preserve">освещенность помещения </w:t>
      </w:r>
      <w:r w:rsidR="000B45A2" w:rsidRPr="00562A15">
        <w:rPr>
          <w:rFonts w:ascii="Times New Roman" w:hAnsi="Times New Roman"/>
          <w:sz w:val="24"/>
          <w:szCs w:val="24"/>
        </w:rPr>
        <w:t>не менее 350 лк</w:t>
      </w:r>
    </w:p>
    <w:p w:rsidR="00F46CDF" w:rsidRPr="00562A15" w:rsidRDefault="00F46CDF" w:rsidP="00F46CDF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 xml:space="preserve">возможность размещения холодильной камеры размеров </w:t>
      </w:r>
      <w:r w:rsidR="00820B14">
        <w:rPr>
          <w:rFonts w:ascii="Times New Roman" w:hAnsi="Times New Roman"/>
          <w:sz w:val="24"/>
          <w:szCs w:val="24"/>
        </w:rPr>
        <w:t>8-</w:t>
      </w:r>
      <w:r w:rsidRPr="00562A15">
        <w:rPr>
          <w:rFonts w:ascii="Times New Roman" w:hAnsi="Times New Roman"/>
          <w:sz w:val="24"/>
          <w:szCs w:val="24"/>
        </w:rPr>
        <w:t>10% от площади помещения</w:t>
      </w:r>
    </w:p>
    <w:p w:rsidR="00F46CDF" w:rsidRPr="00562A15" w:rsidRDefault="00F92982" w:rsidP="00F46CDF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>соответствие помещения требованиям пожарной безопасности</w:t>
      </w:r>
      <w:r w:rsidR="0087448C" w:rsidRPr="00562A15">
        <w:rPr>
          <w:rFonts w:ascii="Times New Roman" w:hAnsi="Times New Roman"/>
          <w:sz w:val="24"/>
          <w:szCs w:val="24"/>
        </w:rPr>
        <w:t xml:space="preserve">, </w:t>
      </w:r>
      <w:r w:rsidR="00F46CDF" w:rsidRPr="00562A15">
        <w:rPr>
          <w:rFonts w:ascii="Times New Roman" w:hAnsi="Times New Roman"/>
          <w:sz w:val="24"/>
          <w:szCs w:val="24"/>
        </w:rPr>
        <w:t>наличие</w:t>
      </w:r>
      <w:r w:rsidR="002961BA" w:rsidRPr="00562A15">
        <w:rPr>
          <w:rFonts w:ascii="Times New Roman" w:hAnsi="Times New Roman"/>
          <w:sz w:val="24"/>
          <w:szCs w:val="24"/>
        </w:rPr>
        <w:t xml:space="preserve"> </w:t>
      </w:r>
      <w:r w:rsidR="00F46CDF" w:rsidRPr="00562A15">
        <w:rPr>
          <w:rFonts w:ascii="Times New Roman" w:hAnsi="Times New Roman"/>
          <w:sz w:val="24"/>
          <w:szCs w:val="24"/>
        </w:rPr>
        <w:t>пожарной сигнализации</w:t>
      </w:r>
      <w:r w:rsidR="0087448C" w:rsidRPr="00562A15">
        <w:rPr>
          <w:rFonts w:ascii="Times New Roman" w:hAnsi="Times New Roman"/>
          <w:sz w:val="24"/>
          <w:szCs w:val="24"/>
        </w:rPr>
        <w:t xml:space="preserve"> (с сертификатом специализированной организации) </w:t>
      </w:r>
      <w:r w:rsidR="000F2016" w:rsidRPr="00562A15">
        <w:rPr>
          <w:rFonts w:ascii="Times New Roman" w:hAnsi="Times New Roman"/>
          <w:sz w:val="24"/>
          <w:szCs w:val="24"/>
        </w:rPr>
        <w:t>и т.д.</w:t>
      </w:r>
    </w:p>
    <w:p w:rsidR="002961BA" w:rsidRPr="00562A15" w:rsidRDefault="002961BA" w:rsidP="002961BA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>наличие охранной сигнализации, возможность подключения к ПЦО и тревожной кнопке</w:t>
      </w:r>
    </w:p>
    <w:p w:rsidR="00F46CDF" w:rsidRPr="00562A15" w:rsidRDefault="00CA16D5" w:rsidP="0046038D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>наличие тамбура для покупателя и тамбура в зоне приемки</w:t>
      </w:r>
      <w:r w:rsidR="004F34A2" w:rsidRPr="00562A15">
        <w:rPr>
          <w:rFonts w:ascii="Times New Roman" w:hAnsi="Times New Roman"/>
          <w:sz w:val="24"/>
          <w:szCs w:val="24"/>
        </w:rPr>
        <w:t xml:space="preserve"> с тепловой завесой</w:t>
      </w:r>
    </w:p>
    <w:p w:rsidR="00E23A47" w:rsidRPr="00562A15" w:rsidRDefault="00E23A47" w:rsidP="0046038D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>наличие ворот в зоне приемки товара</w:t>
      </w:r>
    </w:p>
    <w:p w:rsidR="000C0CBE" w:rsidRPr="00562A15" w:rsidRDefault="000C0CBE" w:rsidP="000C0CBE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>возможность подведение телефона и интернета</w:t>
      </w:r>
    </w:p>
    <w:p w:rsidR="00F46CDF" w:rsidRPr="00562A15" w:rsidRDefault="00F46CDF" w:rsidP="00F92982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62A15">
        <w:rPr>
          <w:rFonts w:ascii="Times New Roman" w:hAnsi="Times New Roman"/>
          <w:sz w:val="24"/>
          <w:szCs w:val="24"/>
        </w:rPr>
        <w:t>наличие документов, необходимых для государственной регистрации договора аренды (свидетельство о праве собственности, кадастровый паспорт на площадь, соответствующую площади арендуемого помещения</w:t>
      </w:r>
      <w:r w:rsidR="00F92982" w:rsidRPr="00562A15">
        <w:rPr>
          <w:rFonts w:ascii="Times New Roman" w:hAnsi="Times New Roman"/>
          <w:sz w:val="24"/>
          <w:szCs w:val="24"/>
        </w:rPr>
        <w:t xml:space="preserve"> и др.</w:t>
      </w:r>
      <w:r w:rsidRPr="00562A15">
        <w:rPr>
          <w:rFonts w:ascii="Times New Roman" w:hAnsi="Times New Roman"/>
          <w:sz w:val="24"/>
          <w:szCs w:val="24"/>
        </w:rPr>
        <w:t>)</w:t>
      </w:r>
    </w:p>
    <w:sectPr w:rsidR="00F46CDF" w:rsidRPr="00562A15" w:rsidSect="003C359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0B28"/>
    <w:multiLevelType w:val="multilevel"/>
    <w:tmpl w:val="D44AA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50"/>
        </w:tabs>
        <w:ind w:left="450" w:hanging="45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15BB5D7D"/>
    <w:multiLevelType w:val="hybridMultilevel"/>
    <w:tmpl w:val="F618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55557A"/>
    <w:multiLevelType w:val="hybridMultilevel"/>
    <w:tmpl w:val="3272876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602ED"/>
    <w:multiLevelType w:val="hybridMultilevel"/>
    <w:tmpl w:val="B45CD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017636"/>
    <w:multiLevelType w:val="hybridMultilevel"/>
    <w:tmpl w:val="946C6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5736E"/>
    <w:rsid w:val="000132F4"/>
    <w:rsid w:val="000B45A2"/>
    <w:rsid w:val="000C0CBE"/>
    <w:rsid w:val="000D3F46"/>
    <w:rsid w:val="000F2016"/>
    <w:rsid w:val="001161E0"/>
    <w:rsid w:val="00136A52"/>
    <w:rsid w:val="0019588A"/>
    <w:rsid w:val="0024335F"/>
    <w:rsid w:val="002961BA"/>
    <w:rsid w:val="003535CD"/>
    <w:rsid w:val="0035736E"/>
    <w:rsid w:val="003C3595"/>
    <w:rsid w:val="003F63D3"/>
    <w:rsid w:val="00411EE0"/>
    <w:rsid w:val="0046038D"/>
    <w:rsid w:val="004C1790"/>
    <w:rsid w:val="004E0682"/>
    <w:rsid w:val="004F34A2"/>
    <w:rsid w:val="00520886"/>
    <w:rsid w:val="005549FA"/>
    <w:rsid w:val="00557EC7"/>
    <w:rsid w:val="00561424"/>
    <w:rsid w:val="00562A15"/>
    <w:rsid w:val="0057671E"/>
    <w:rsid w:val="005F01C8"/>
    <w:rsid w:val="00623754"/>
    <w:rsid w:val="00631214"/>
    <w:rsid w:val="00667E21"/>
    <w:rsid w:val="00762A70"/>
    <w:rsid w:val="007970C5"/>
    <w:rsid w:val="007B35CE"/>
    <w:rsid w:val="007F3B7A"/>
    <w:rsid w:val="00820B14"/>
    <w:rsid w:val="00865C7F"/>
    <w:rsid w:val="0087448C"/>
    <w:rsid w:val="008905F3"/>
    <w:rsid w:val="008B61A6"/>
    <w:rsid w:val="008F3201"/>
    <w:rsid w:val="008F61FC"/>
    <w:rsid w:val="00944917"/>
    <w:rsid w:val="00957C1D"/>
    <w:rsid w:val="00992E1A"/>
    <w:rsid w:val="00996361"/>
    <w:rsid w:val="009E3DE7"/>
    <w:rsid w:val="009E63DD"/>
    <w:rsid w:val="00A00F0A"/>
    <w:rsid w:val="00A12599"/>
    <w:rsid w:val="00A30519"/>
    <w:rsid w:val="00A53CCA"/>
    <w:rsid w:val="00A54169"/>
    <w:rsid w:val="00A73965"/>
    <w:rsid w:val="00AB163B"/>
    <w:rsid w:val="00AC5184"/>
    <w:rsid w:val="00AE3811"/>
    <w:rsid w:val="00AF2357"/>
    <w:rsid w:val="00BB2777"/>
    <w:rsid w:val="00BD14E4"/>
    <w:rsid w:val="00BF131E"/>
    <w:rsid w:val="00C03B04"/>
    <w:rsid w:val="00C50F5C"/>
    <w:rsid w:val="00C62C5C"/>
    <w:rsid w:val="00CA16D5"/>
    <w:rsid w:val="00CD1C0C"/>
    <w:rsid w:val="00CE3602"/>
    <w:rsid w:val="00CF089F"/>
    <w:rsid w:val="00D91B8B"/>
    <w:rsid w:val="00DD233B"/>
    <w:rsid w:val="00E23A47"/>
    <w:rsid w:val="00E6710F"/>
    <w:rsid w:val="00E748C7"/>
    <w:rsid w:val="00EB53AB"/>
    <w:rsid w:val="00F40FFA"/>
    <w:rsid w:val="00F41159"/>
    <w:rsid w:val="00F4187C"/>
    <w:rsid w:val="00F421A8"/>
    <w:rsid w:val="00F46CDF"/>
    <w:rsid w:val="00F92378"/>
    <w:rsid w:val="00F92982"/>
    <w:rsid w:val="00FA2D3D"/>
    <w:rsid w:val="00FC109D"/>
    <w:rsid w:val="00FF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321C9E-0335-4B30-B612-FD9BF9974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736E"/>
    <w:pPr>
      <w:widowControl w:val="0"/>
      <w:snapToGri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3573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237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F9237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6038D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Пользователь Windows</cp:lastModifiedBy>
  <cp:revision>3</cp:revision>
  <cp:lastPrinted>2014-12-23T03:56:00Z</cp:lastPrinted>
  <dcterms:created xsi:type="dcterms:W3CDTF">2017-02-24T04:43:00Z</dcterms:created>
  <dcterms:modified xsi:type="dcterms:W3CDTF">2018-03-05T05:40:00Z</dcterms:modified>
</cp:coreProperties>
</file>